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5A" w:rsidRDefault="00F3705A" w:rsidP="00F3705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05A" w:rsidRDefault="00F3705A" w:rsidP="00F3705A">
      <w:pPr>
        <w:jc w:val="center"/>
        <w:rPr>
          <w:rFonts w:ascii="Arial" w:hAnsi="Arial" w:cs="Arial"/>
        </w:rPr>
      </w:pPr>
      <w:bookmarkStart w:id="0" w:name="OLE_LINK3"/>
      <w:bookmarkStart w:id="1" w:name="OLE_LINK2"/>
      <w:bookmarkStart w:id="2" w:name="OLE_LINK1"/>
    </w:p>
    <w:p w:rsidR="00F3705A" w:rsidRDefault="00F3705A" w:rsidP="00F3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textWrapping" w:clear="all"/>
      </w:r>
    </w:p>
    <w:p w:rsidR="00F3705A" w:rsidRDefault="00F3705A" w:rsidP="00F3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F3705A" w:rsidRDefault="00F3705A" w:rsidP="00F3705A">
      <w:pPr>
        <w:jc w:val="center"/>
        <w:rPr>
          <w:rFonts w:ascii="Arial" w:hAnsi="Arial" w:cs="Arial"/>
          <w:b/>
        </w:rPr>
      </w:pPr>
    </w:p>
    <w:p w:rsidR="00F3705A" w:rsidRDefault="00F3705A" w:rsidP="00F3705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F3705A" w:rsidRDefault="00F3705A" w:rsidP="00F3705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ГОЛОФЕЕВСКОГО СЕЛЬСКОГО ПОСЕЛЕНИЯ </w:t>
      </w:r>
      <w:r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F3705A" w:rsidRDefault="00F3705A" w:rsidP="00F3705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F3705A" w:rsidRDefault="00F3705A" w:rsidP="00F3705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F3705A" w:rsidRDefault="00F3705A" w:rsidP="00F3705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Голофеевка</w:t>
      </w:r>
    </w:p>
    <w:p w:rsidR="00F3705A" w:rsidRDefault="00F3705A" w:rsidP="00F3705A">
      <w:pPr>
        <w:jc w:val="both"/>
        <w:rPr>
          <w:sz w:val="20"/>
        </w:rPr>
      </w:pPr>
    </w:p>
    <w:p w:rsidR="00F3705A" w:rsidRDefault="00F3705A" w:rsidP="00F3705A">
      <w:pPr>
        <w:jc w:val="center"/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14  июня 2021 г.                                                                                                                 № 102/04-Б</w:t>
      </w:r>
    </w:p>
    <w:p w:rsidR="00F3705A" w:rsidRDefault="00F3705A" w:rsidP="00F3705A">
      <w:pPr>
        <w:jc w:val="both"/>
        <w:rPr>
          <w:szCs w:val="28"/>
        </w:rPr>
      </w:pPr>
    </w:p>
    <w:p w:rsidR="00F3705A" w:rsidRDefault="00F3705A" w:rsidP="00F3705A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</w:t>
      </w:r>
      <w:r>
        <w:rPr>
          <w:rFonts w:eastAsiaTheme="minorHAnsi"/>
          <w:b/>
          <w:sz w:val="28"/>
          <w:szCs w:val="28"/>
          <w:lang w:eastAsia="en-US"/>
        </w:rPr>
        <w:t xml:space="preserve">постановление </w:t>
      </w:r>
      <w:r>
        <w:rPr>
          <w:b/>
          <w:sz w:val="28"/>
          <w:szCs w:val="28"/>
        </w:rPr>
        <w:t xml:space="preserve"> администрации Голофеевского сельского поселения муниципального района «Волоконовский район» Белгородской области от 25 февраля  2017 года № 03</w:t>
      </w:r>
    </w:p>
    <w:bookmarkEnd w:id="0"/>
    <w:bookmarkEnd w:id="1"/>
    <w:bookmarkEnd w:id="2"/>
    <w:p w:rsidR="00F3705A" w:rsidRDefault="00F3705A" w:rsidP="00F3705A"/>
    <w:p w:rsidR="00F3705A" w:rsidRDefault="00F3705A" w:rsidP="00F3705A">
      <w:pPr>
        <w:jc w:val="both"/>
      </w:pPr>
    </w:p>
    <w:p w:rsidR="00F3705A" w:rsidRDefault="00F3705A" w:rsidP="00F3705A">
      <w:pPr>
        <w:ind w:firstLine="540"/>
        <w:jc w:val="both"/>
      </w:pPr>
    </w:p>
    <w:p w:rsidR="00F3705A" w:rsidRDefault="00F3705A" w:rsidP="00F3705A">
      <w:pPr>
        <w:ind w:firstLine="540"/>
        <w:jc w:val="both"/>
      </w:pPr>
    </w:p>
    <w:p w:rsidR="00F3705A" w:rsidRDefault="00F3705A" w:rsidP="00F3705A">
      <w:pPr>
        <w:ind w:firstLine="540"/>
        <w:jc w:val="both"/>
      </w:pPr>
    </w:p>
    <w:p w:rsidR="00F3705A" w:rsidRDefault="00F3705A" w:rsidP="00F3705A">
      <w:pPr>
        <w:jc w:val="both"/>
      </w:pPr>
    </w:p>
    <w:p w:rsidR="00F3705A" w:rsidRDefault="00F3705A" w:rsidP="00F3705A">
      <w:pPr>
        <w:ind w:firstLine="708"/>
        <w:jc w:val="both"/>
      </w:pPr>
    </w:p>
    <w:p w:rsidR="00F3705A" w:rsidRDefault="00F3705A" w:rsidP="00F3705A">
      <w:pPr>
        <w:autoSpaceDE w:val="0"/>
        <w:autoSpaceDN w:val="0"/>
        <w:adjustRightInd w:val="0"/>
        <w:jc w:val="both"/>
      </w:pPr>
      <w:r>
        <w:tab/>
      </w:r>
    </w:p>
    <w:p w:rsidR="00F3705A" w:rsidRDefault="00F3705A" w:rsidP="00F3705A">
      <w:pPr>
        <w:autoSpaceDE w:val="0"/>
        <w:autoSpaceDN w:val="0"/>
        <w:adjustRightInd w:val="0"/>
        <w:jc w:val="both"/>
      </w:pPr>
    </w:p>
    <w:p w:rsidR="00F3705A" w:rsidRDefault="00F3705A" w:rsidP="00F3705A">
      <w:pPr>
        <w:autoSpaceDE w:val="0"/>
        <w:autoSpaceDN w:val="0"/>
        <w:adjustRightInd w:val="0"/>
        <w:jc w:val="both"/>
      </w:pPr>
    </w:p>
    <w:p w:rsidR="00F3705A" w:rsidRDefault="00F3705A" w:rsidP="00F370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 Постановления Правительства Российской Федерации от 9 декабря 2020 года № 2062 «</w:t>
      </w:r>
      <w:r>
        <w:rPr>
          <w:rFonts w:eastAsiaTheme="minorHAnsi"/>
          <w:sz w:val="28"/>
          <w:szCs w:val="28"/>
          <w:lang w:eastAsia="en-US"/>
        </w:rPr>
        <w:t>О внесении изменений в приложение N 2 к Правилам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», в целях приведения нормативных правовых актов Голофеевского сельского поселения в соответствие с действующим законодательством,   администрация Голофеевского сельского поселения постановляет:</w:t>
      </w:r>
    </w:p>
    <w:p w:rsidR="00F3705A" w:rsidRDefault="00F3705A" w:rsidP="00F37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нести в постановление администрации Голофеевского сельского поселения муниципального района «Волоконовский район» Белгородской области от 25 февраля 2017 года № 03 «</w:t>
      </w:r>
      <w:r>
        <w:rPr>
          <w:rFonts w:eastAsiaTheme="minorHAnsi"/>
          <w:sz w:val="28"/>
          <w:szCs w:val="28"/>
          <w:lang w:eastAsia="en-US"/>
        </w:rPr>
        <w:t xml:space="preserve">Об утверждении Правил определения требований к закупаемым муниципальным органом администрацией Голофеевского сельского поселения Волоконовского района Белгородской области и подведомственными им казёнными и бюджетными учреждениями отдельным видам товаров, работ, услуг (в том числе предельные цены товаров, работ, услуг)» следующее изменение: </w:t>
      </w:r>
    </w:p>
    <w:p w:rsidR="00F3705A" w:rsidRDefault="00F3705A" w:rsidP="00F3705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Правилам определения требований к закупаемым муниципальным органом администрацией Голофеевского сельского поселения Волоконовского района Белгородской области и подведомственными им казёнными и бюджетными учреждениями отдельным видам товаров, работ, услуг (в том числе предельные цены товаров, работ, </w:t>
      </w:r>
      <w:r>
        <w:rPr>
          <w:sz w:val="28"/>
          <w:szCs w:val="28"/>
        </w:rPr>
        <w:lastRenderedPageBreak/>
        <w:t xml:space="preserve">услуг) изложить в редакции согласно приложению к настоящему постановлению. </w:t>
      </w:r>
    </w:p>
    <w:p w:rsidR="00F3705A" w:rsidRDefault="00F3705A" w:rsidP="00F37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Обнародовать настоящее постановление и разместить на странице администрации Голофеевского сельского поселения официального сайта администрации муниципального района «Волоконовский район» в сети Интернет (</w:t>
      </w:r>
      <w:r>
        <w:rPr>
          <w:sz w:val="28"/>
          <w:szCs w:val="28"/>
          <w:lang w:val="en-US"/>
        </w:rPr>
        <w:t>volokonadm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F3705A" w:rsidRDefault="00F3705A" w:rsidP="00F3705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F3705A" w:rsidRDefault="00F3705A" w:rsidP="00F3705A">
      <w:pPr>
        <w:autoSpaceDE w:val="0"/>
        <w:autoSpaceDN w:val="0"/>
        <w:adjustRightInd w:val="0"/>
        <w:jc w:val="both"/>
        <w:rPr>
          <w:szCs w:val="28"/>
        </w:rPr>
      </w:pPr>
    </w:p>
    <w:p w:rsidR="00F3705A" w:rsidRDefault="00F3705A" w:rsidP="00F3705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705A" w:rsidRDefault="00F3705A" w:rsidP="00F3705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Cs w:val="28"/>
        </w:rPr>
      </w:pPr>
    </w:p>
    <w:p w:rsidR="00F3705A" w:rsidRDefault="00F3705A" w:rsidP="00F3705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Глава администрации сельского  поселения                             Н.А. Есина</w:t>
      </w:r>
    </w:p>
    <w:p w:rsidR="00F3705A" w:rsidRDefault="00F3705A" w:rsidP="00F3705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F3705A" w:rsidRDefault="00F3705A" w:rsidP="00F3705A">
      <w:pPr>
        <w:ind w:firstLine="708"/>
        <w:jc w:val="both"/>
        <w:rPr>
          <w:sz w:val="28"/>
          <w:szCs w:val="28"/>
        </w:rPr>
      </w:pPr>
    </w:p>
    <w:p w:rsidR="00F3705A" w:rsidRDefault="00F3705A" w:rsidP="00F3705A">
      <w:pPr>
        <w:jc w:val="both"/>
        <w:rPr>
          <w:sz w:val="28"/>
          <w:szCs w:val="28"/>
        </w:rPr>
      </w:pPr>
    </w:p>
    <w:p w:rsidR="00997CEF" w:rsidRDefault="00997CEF" w:rsidP="00997CEF">
      <w:pPr>
        <w:jc w:val="both"/>
        <w:rPr>
          <w:sz w:val="28"/>
          <w:szCs w:val="28"/>
        </w:rPr>
        <w:sectPr w:rsidR="00997CEF" w:rsidSect="00266DB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93D69" w:rsidRDefault="00993D69" w:rsidP="00993D69">
      <w:pPr>
        <w:ind w:left="9912"/>
        <w:jc w:val="center"/>
        <w:rPr>
          <w:b/>
        </w:rPr>
      </w:pPr>
      <w:r>
        <w:rPr>
          <w:b/>
        </w:rPr>
        <w:lastRenderedPageBreak/>
        <w:t xml:space="preserve">Приложение </w:t>
      </w:r>
    </w:p>
    <w:p w:rsidR="00993D69" w:rsidRDefault="00993D69" w:rsidP="00993D69">
      <w:pPr>
        <w:ind w:left="9912"/>
        <w:jc w:val="center"/>
        <w:rPr>
          <w:b/>
        </w:rPr>
      </w:pPr>
      <w:r>
        <w:rPr>
          <w:b/>
        </w:rPr>
        <w:t xml:space="preserve">к постановлению администрации </w:t>
      </w:r>
    </w:p>
    <w:p w:rsidR="00993D69" w:rsidRDefault="00993D69" w:rsidP="00993D69">
      <w:pPr>
        <w:ind w:left="9912"/>
        <w:jc w:val="center"/>
        <w:rPr>
          <w:b/>
        </w:rPr>
      </w:pPr>
      <w:r>
        <w:rPr>
          <w:b/>
        </w:rPr>
        <w:t>Голофеевского сельского поселения</w:t>
      </w:r>
    </w:p>
    <w:p w:rsidR="00993D69" w:rsidRPr="00993D69" w:rsidRDefault="00993D69" w:rsidP="00993D69">
      <w:pPr>
        <w:ind w:left="9912"/>
        <w:jc w:val="center"/>
        <w:rPr>
          <w:b/>
        </w:rPr>
      </w:pPr>
      <w:r w:rsidRPr="00993D69">
        <w:rPr>
          <w:b/>
        </w:rPr>
        <w:t>от «14» июня 2021 года</w:t>
      </w:r>
    </w:p>
    <w:p w:rsidR="00993D69" w:rsidRDefault="00993D69" w:rsidP="00993D69">
      <w:pPr>
        <w:ind w:left="9912"/>
        <w:jc w:val="center"/>
        <w:rPr>
          <w:b/>
        </w:rPr>
      </w:pPr>
      <w:r w:rsidRPr="00993D69">
        <w:rPr>
          <w:b/>
        </w:rPr>
        <w:t xml:space="preserve"> № 102/04-Б</w:t>
      </w:r>
    </w:p>
    <w:p w:rsidR="00993D69" w:rsidRDefault="00993D69" w:rsidP="00993D69">
      <w:pPr>
        <w:jc w:val="both"/>
        <w:rPr>
          <w:sz w:val="28"/>
          <w:szCs w:val="28"/>
        </w:rPr>
      </w:pPr>
    </w:p>
    <w:p w:rsidR="00993D69" w:rsidRDefault="00993D69" w:rsidP="00993D69">
      <w:pPr>
        <w:jc w:val="both"/>
        <w:rPr>
          <w:sz w:val="28"/>
          <w:szCs w:val="28"/>
        </w:rPr>
      </w:pPr>
    </w:p>
    <w:tbl>
      <w:tblPr>
        <w:tblW w:w="15701" w:type="dxa"/>
        <w:tblLook w:val="04A0"/>
      </w:tblPr>
      <w:tblGrid>
        <w:gridCol w:w="9464"/>
        <w:gridCol w:w="6237"/>
      </w:tblGrid>
      <w:tr w:rsidR="00993D69" w:rsidTr="00993D69">
        <w:tc>
          <w:tcPr>
            <w:tcW w:w="9464" w:type="dxa"/>
          </w:tcPr>
          <w:p w:rsidR="00993D69" w:rsidRDefault="00993D69">
            <w:pPr>
              <w:spacing w:line="256" w:lineRule="auto"/>
              <w:jc w:val="right"/>
              <w:rPr>
                <w:b/>
              </w:rPr>
            </w:pPr>
          </w:p>
        </w:tc>
        <w:tc>
          <w:tcPr>
            <w:tcW w:w="6237" w:type="dxa"/>
            <w:hideMark/>
          </w:tcPr>
          <w:p w:rsidR="00993D69" w:rsidRDefault="00993D69">
            <w:pPr>
              <w:spacing w:line="256" w:lineRule="auto"/>
              <w:jc w:val="center"/>
            </w:pPr>
            <w:r>
              <w:t xml:space="preserve">  Приложение № 1</w:t>
            </w:r>
          </w:p>
          <w:p w:rsidR="00993D69" w:rsidRDefault="00993D69">
            <w:pPr>
              <w:spacing w:line="256" w:lineRule="auto"/>
              <w:jc w:val="center"/>
              <w:rPr>
                <w:i/>
              </w:rPr>
            </w:pPr>
            <w:r>
              <w:t>к  Правилам  определения требований к закупаемым муниципальным органом, администрацией  Голофеевского сельского поселения, Волоконовского района, Белгородской области и 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993D69" w:rsidRDefault="00993D69" w:rsidP="00993D69">
      <w:pPr>
        <w:jc w:val="center"/>
        <w:rPr>
          <w:b/>
        </w:rPr>
      </w:pPr>
      <w:bookmarkStart w:id="3" w:name="P86"/>
      <w:bookmarkEnd w:id="3"/>
    </w:p>
    <w:p w:rsidR="00993D69" w:rsidRDefault="00993D69" w:rsidP="00993D69">
      <w:pPr>
        <w:jc w:val="center"/>
        <w:rPr>
          <w:b/>
        </w:rPr>
      </w:pPr>
      <w:r>
        <w:rPr>
          <w:b/>
        </w:rPr>
        <w:t>ОБЯЗАТЕЛЬНЫЙ ПЕРЕЧЕНЬ</w:t>
      </w:r>
    </w:p>
    <w:p w:rsidR="00993D69" w:rsidRDefault="00993D69" w:rsidP="00993D69">
      <w:pPr>
        <w:jc w:val="center"/>
        <w:rPr>
          <w:b/>
        </w:rPr>
      </w:pPr>
      <w:r>
        <w:rPr>
          <w:b/>
        </w:rPr>
        <w:t xml:space="preserve">отдельных видов товаров, работ, услуг, в отношении которых определяются требования </w:t>
      </w:r>
    </w:p>
    <w:p w:rsidR="00993D69" w:rsidRDefault="00993D69" w:rsidP="00993D69">
      <w:pPr>
        <w:jc w:val="center"/>
        <w:rPr>
          <w:b/>
        </w:rPr>
      </w:pPr>
      <w:r>
        <w:rPr>
          <w:b/>
        </w:rPr>
        <w:t xml:space="preserve">к потребительским свойствам (в том числе качеству) и иным характеристикам </w:t>
      </w:r>
    </w:p>
    <w:p w:rsidR="00993D69" w:rsidRDefault="00993D69" w:rsidP="00993D69">
      <w:pPr>
        <w:jc w:val="center"/>
        <w:rPr>
          <w:b/>
        </w:rPr>
      </w:pPr>
      <w:r>
        <w:rPr>
          <w:b/>
        </w:rPr>
        <w:t xml:space="preserve">(в том числе предельные цены товаров, работ, услуг) </w:t>
      </w:r>
    </w:p>
    <w:p w:rsidR="00993D69" w:rsidRDefault="00993D69" w:rsidP="00993D69">
      <w:pPr>
        <w:jc w:val="center"/>
        <w:rPr>
          <w:b/>
          <w:sz w:val="22"/>
          <w:szCs w:val="20"/>
        </w:rPr>
      </w:pPr>
    </w:p>
    <w:tbl>
      <w:tblPr>
        <w:tblW w:w="157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2727"/>
        <w:gridCol w:w="2835"/>
        <w:gridCol w:w="1277"/>
        <w:gridCol w:w="1276"/>
        <w:gridCol w:w="2124"/>
        <w:gridCol w:w="1417"/>
        <w:gridCol w:w="1559"/>
        <w:gridCol w:w="991"/>
      </w:tblGrid>
      <w:tr w:rsidR="00993D69" w:rsidTr="00993D6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Код по ОКПД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1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993D69" w:rsidTr="00993D6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наименование характеристики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единица измерения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значение характеристики</w:t>
            </w:r>
          </w:p>
        </w:tc>
      </w:tr>
      <w:tr w:rsidR="00993D69" w:rsidTr="00993D6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rPr>
                <w:b/>
                <w:sz w:val="22"/>
                <w:szCs w:val="22"/>
              </w:rPr>
            </w:pPr>
          </w:p>
        </w:tc>
        <w:tc>
          <w:tcPr>
            <w:tcW w:w="1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код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руководитель  муниципального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Высшие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Главные </w:t>
            </w:r>
          </w:p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должности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специалисты</w:t>
            </w: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26.20.11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before="120"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функции Пояснение по требуемой продукции: ноутбуки, планшетные компьютеры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7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Bluetooth</w:t>
            </w:r>
            <w:r>
              <w:rPr>
                <w:rFonts w:ascii="Times New Roman" w:hAnsi="Times New Roman" w:cs="Times New Roman"/>
                <w:szCs w:val="22"/>
              </w:rPr>
              <w:t>, поддержки 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  <w:r>
              <w:rPr>
                <w:rFonts w:ascii="Times New Roman" w:hAnsi="Times New Roman" w:cs="Times New Roman"/>
                <w:szCs w:val="22"/>
              </w:rPr>
              <w:t>,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UMTS</w:t>
            </w:r>
            <w:r>
              <w:rPr>
                <w:rFonts w:ascii="Times New Roman" w:hAnsi="Times New Roman" w:cs="Times New Roman"/>
                <w:szCs w:val="22"/>
              </w:rPr>
              <w:t xml:space="preserve">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предельная цена на ноутбук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100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предельная цена на планшетный компьютер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26.20.15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7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26.20.16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before="120"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7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метод печати (струйный/ лазерный – для принтера/),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памяти и т.д.) </w:t>
            </w:r>
          </w:p>
          <w:p w:rsidR="00993D69" w:rsidRDefault="00993D69">
            <w:pPr>
              <w:pStyle w:val="ConsPlusNormal"/>
              <w:widowControl/>
              <w:spacing w:line="256" w:lineRule="auto"/>
              <w:ind w:right="-7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  <w:p w:rsidR="00993D69" w:rsidRDefault="00993D69">
            <w:pPr>
              <w:pStyle w:val="ConsPlusNormal"/>
              <w:widowControl/>
              <w:spacing w:line="256" w:lineRule="auto"/>
              <w:ind w:right="-7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7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26.30.11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before="120"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7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тип устройства (телефон/ смартфон), поддерживае-мые стандарты, операцион-ная система, время работы, метод управления (сенсорный/ кнопочный), количество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SIM</w:t>
            </w:r>
            <w:r>
              <w:rPr>
                <w:rFonts w:ascii="Times New Roman" w:hAnsi="Times New Roman" w:cs="Times New Roman"/>
                <w:szCs w:val="22"/>
              </w:rPr>
              <w:t>-карт, наличие модулей и интрефейсов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USB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GPS</w:t>
            </w:r>
            <w:r>
              <w:rPr>
                <w:rFonts w:ascii="Times New Roman" w:hAnsi="Times New Roman" w:cs="Times New Roman"/>
                <w:szCs w:val="22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993D69" w:rsidRDefault="00993D69">
            <w:pPr>
              <w:pStyle w:val="ConsPlusNormal"/>
              <w:widowControl/>
              <w:spacing w:line="256" w:lineRule="auto"/>
              <w:ind w:right="-7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 более 15 тыс.руб.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 более 15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 более 15 тыс.руб.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29.10.21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9" w:rsidRDefault="00993D69">
            <w:pPr>
              <w:spacing w:line="256" w:lineRule="auto"/>
              <w:ind w:right="-113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9" w:rsidRDefault="00993D69">
            <w:p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rPr>
          <w:trHeight w:val="1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29.10.22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251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29.10.23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251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29.10.24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251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29.10.30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автотранспортные для перевозки 10 или более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двигателя, комплектация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251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29.10.41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251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29.10.42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251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29.10.43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Автомобили-тягачи седельные для полуприцепов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251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29.10.44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251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31.01.11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материал (металл), обивочные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ind w:firstLine="1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возможные значения: искусственная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предельное значение - искусственная кожа;</w:t>
            </w:r>
          </w:p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предельное значение - искусственная кожа;</w:t>
            </w:r>
          </w:p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ind w:right="-8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предельное значение -ткань;</w:t>
            </w:r>
          </w:p>
          <w:p w:rsidR="00993D69" w:rsidRDefault="00993D69">
            <w:pPr>
              <w:pStyle w:val="ConsPlusNormal"/>
              <w:widowControl/>
              <w:spacing w:line="256" w:lineRule="auto"/>
              <w:ind w:right="-8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возможные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значения: нетка-ные материалы</w:t>
            </w:r>
          </w:p>
        </w:tc>
      </w:tr>
      <w:tr w:rsidR="00993D69" w:rsidTr="00993D69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31.01.12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пород:</w:t>
            </w:r>
          </w:p>
          <w:p w:rsidR="00993D69" w:rsidRDefault="00993D69">
            <w:pPr>
              <w:pStyle w:val="ConsPlusNormal"/>
              <w:spacing w:line="256" w:lineRule="auto"/>
              <w:ind w:firstLine="1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ind w:firstLine="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</w:p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</w:p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9" w:rsidRDefault="00993D69">
            <w:pPr>
              <w:spacing w:line="256" w:lineRule="auto"/>
              <w:ind w:right="-113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9" w:rsidRDefault="00993D69">
            <w:pPr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возможные значения: искусственная кожа; мебельный (искусственный)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предельное значение - искусственная кожа;</w:t>
            </w:r>
          </w:p>
          <w:p w:rsidR="00993D69" w:rsidRDefault="00993D69">
            <w:pPr>
              <w:pStyle w:val="ConsPlusNormal"/>
              <w:spacing w:line="256" w:lineRule="auto"/>
              <w:ind w:firstLine="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предельное значение - искусственная кожа;</w:t>
            </w:r>
          </w:p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возможные значения; мебельный (искусственн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ый) мех, искусственная замша (микрофибра), ткань, нетканые материалы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предельное значение - ткань.</w:t>
            </w:r>
          </w:p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возможное значени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е: нетканые материалы</w:t>
            </w: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32" w:history="1">
              <w:r>
                <w:rPr>
                  <w:rStyle w:val="a9"/>
                  <w:sz w:val="22"/>
                  <w:szCs w:val="22"/>
                </w:rPr>
                <w:t>49.32.11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Услуги такси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потребителю, 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251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34" w:history="1">
              <w:r>
                <w:rPr>
                  <w:rStyle w:val="a9"/>
                  <w:sz w:val="22"/>
                  <w:szCs w:val="22"/>
                </w:rPr>
                <w:t>49.32.12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передач, комплектация автомобиля, время предоставления автомобиля потребителю, 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251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36" w:history="1">
              <w:r>
                <w:rPr>
                  <w:rStyle w:val="a9"/>
                  <w:sz w:val="22"/>
                  <w:szCs w:val="22"/>
                </w:rPr>
                <w:t>61.10.30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скорость канала передачи данных, доля потерянных пакетов, 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37" w:history="1">
              <w:r>
                <w:rPr>
                  <w:rStyle w:val="a9"/>
                  <w:sz w:val="22"/>
                  <w:szCs w:val="22"/>
                </w:rPr>
                <w:t>61.20.11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тарификация услуги голосовой связи, доступа в информационно-телекоммуникационную сеть "Интернет" (лимитная/безлимитная), объем доступной услуги голосовой связи (минут),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доступа в информационно-телекоммуникационную сеть "Интернет" (Гб),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(да/нет), 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Cs w:val="22"/>
              </w:rPr>
              <w:t xml:space="preserve">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 2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38" w:history="1">
              <w:r>
                <w:rPr>
                  <w:rStyle w:val="a9"/>
                  <w:sz w:val="22"/>
                  <w:szCs w:val="22"/>
                </w:rPr>
                <w:t>61.20.30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по передаче данных по беспроводным телекоммуникационным сетям.</w:t>
            </w:r>
          </w:p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9" w:rsidRDefault="00993D69">
            <w:pPr>
              <w:spacing w:line="256" w:lineRule="auto"/>
              <w:ind w:right="-113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9" w:rsidRDefault="00993D69">
            <w:pPr>
              <w:spacing w:line="256" w:lineRule="auto"/>
              <w:ind w:right="-113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услуга связи для планшетных компьютеров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39" w:history="1">
              <w:r>
                <w:rPr>
                  <w:rStyle w:val="a9"/>
                  <w:sz w:val="22"/>
                  <w:szCs w:val="22"/>
                </w:rPr>
                <w:t>61.20.42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по широкополосному доступу к информацион-но-коммуникационной сети "Интернет" по беспроводным сетям.</w:t>
            </w:r>
          </w:p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9" w:rsidRDefault="00993D69">
            <w:pPr>
              <w:spacing w:line="256" w:lineRule="auto"/>
              <w:ind w:right="-113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9" w:rsidRDefault="00993D69">
            <w:pPr>
              <w:spacing w:line="256" w:lineRule="auto"/>
              <w:ind w:right="-113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услуга связи для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планшетных компьютеров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4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2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22.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40" w:history="1">
              <w:r>
                <w:rPr>
                  <w:rStyle w:val="a9"/>
                  <w:sz w:val="22"/>
                  <w:szCs w:val="22"/>
                </w:rPr>
                <w:t>77.11.10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251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9" w:rsidRDefault="00993D69">
            <w:pPr>
              <w:spacing w:line="256" w:lineRule="auto"/>
              <w:ind w:right="-113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42" w:history="1">
              <w:r>
                <w:rPr>
                  <w:rStyle w:val="a9"/>
                  <w:sz w:val="22"/>
                  <w:szCs w:val="22"/>
                </w:rPr>
                <w:t>58.29.13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лиц, предельная цена</w:t>
            </w:r>
          </w:p>
          <w:p w:rsidR="00993D69" w:rsidRDefault="00993D6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24.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43" w:history="1">
              <w:r>
                <w:rPr>
                  <w:rStyle w:val="a9"/>
                  <w:sz w:val="22"/>
                  <w:szCs w:val="22"/>
                </w:rPr>
                <w:t>58.29.21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 xml:space="preserve">Приложения общие для повышения </w:t>
            </w:r>
            <w:r>
              <w:rPr>
                <w:sz w:val="22"/>
                <w:szCs w:val="22"/>
              </w:rPr>
              <w:lastRenderedPageBreak/>
              <w:t>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совместимость с системами межведомственного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электронного документооборота (МЭДО) (да/нет), поддерживаемые типы данных, текстовые и графические возможности приложения, соответствие Федеральному </w:t>
            </w:r>
            <w:hyperlink r:id="rId44" w:history="1">
              <w:r>
                <w:rPr>
                  <w:rStyle w:val="a9"/>
                  <w:rFonts w:ascii="Times New Roman" w:hAnsi="Times New Roman" w:cs="Times New Roman"/>
                  <w:szCs w:val="22"/>
                </w:rPr>
                <w:t>закону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"О персональных данных" приложений, содержащих персональные данные (да/нет)</w:t>
            </w:r>
          </w:p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45" w:history="1">
              <w:r>
                <w:rPr>
                  <w:rStyle w:val="a9"/>
                  <w:sz w:val="22"/>
                  <w:szCs w:val="22"/>
                </w:rPr>
                <w:t>58.29.31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средства информационной безопасности, 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46" w:history="1">
              <w:r>
                <w:rPr>
                  <w:rStyle w:val="a9"/>
                  <w:sz w:val="22"/>
                  <w:szCs w:val="22"/>
                </w:rPr>
                <w:t>58.29.32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учета, 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D69" w:rsidTr="00993D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widowControl/>
              <w:spacing w:after="120"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27.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  <w:ind w:right="-113"/>
            </w:pPr>
            <w:hyperlink r:id="rId47" w:history="1">
              <w:r>
                <w:rPr>
                  <w:rStyle w:val="a9"/>
                  <w:sz w:val="22"/>
                  <w:szCs w:val="22"/>
                </w:rPr>
                <w:t>61.90.10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9" w:rsidRDefault="00993D69">
            <w:pPr>
              <w:spacing w:line="256" w:lineRule="auto"/>
            </w:pPr>
            <w:r>
              <w:rPr>
                <w:sz w:val="22"/>
                <w:szCs w:val="22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максимальная скорость соединения в информационно-телекоммуникационной сети "Интернет", предельная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69" w:rsidRDefault="00993D6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93D69" w:rsidRDefault="00993D69" w:rsidP="00993D69">
      <w:pPr>
        <w:jc w:val="both"/>
        <w:rPr>
          <w:sz w:val="28"/>
          <w:szCs w:val="28"/>
        </w:rPr>
      </w:pPr>
    </w:p>
    <w:p w:rsidR="00993D69" w:rsidRDefault="00993D69" w:rsidP="00993D69">
      <w:pPr>
        <w:jc w:val="both"/>
        <w:rPr>
          <w:sz w:val="28"/>
          <w:szCs w:val="28"/>
        </w:rPr>
      </w:pPr>
    </w:p>
    <w:p w:rsidR="00EE5B68" w:rsidRDefault="00EE5B68" w:rsidP="00EE5B68">
      <w:pPr>
        <w:jc w:val="both"/>
        <w:rPr>
          <w:sz w:val="28"/>
          <w:szCs w:val="28"/>
        </w:rPr>
      </w:pPr>
    </w:p>
    <w:sectPr w:rsidR="00EE5B68" w:rsidSect="00266DB4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8FC" w:rsidRDefault="003D28FC" w:rsidP="00266DB4">
      <w:r>
        <w:separator/>
      </w:r>
    </w:p>
  </w:endnote>
  <w:endnote w:type="continuationSeparator" w:id="1">
    <w:p w:rsidR="003D28FC" w:rsidRDefault="003D28FC" w:rsidP="0026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8FC" w:rsidRDefault="003D28FC" w:rsidP="00266DB4">
      <w:r>
        <w:separator/>
      </w:r>
    </w:p>
  </w:footnote>
  <w:footnote w:type="continuationSeparator" w:id="1">
    <w:p w:rsidR="003D28FC" w:rsidRDefault="003D28FC" w:rsidP="0026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4872"/>
      <w:docPartObj>
        <w:docPartGallery w:val="Page Numbers (Top of Page)"/>
        <w:docPartUnique/>
      </w:docPartObj>
    </w:sdtPr>
    <w:sdtContent>
      <w:p w:rsidR="006B0400" w:rsidRDefault="00BC5DA5">
        <w:pPr>
          <w:pStyle w:val="a5"/>
          <w:jc w:val="center"/>
        </w:pPr>
        <w:fldSimple w:instr=" PAGE   \* MERGEFORMAT ">
          <w:r w:rsidR="00993D69">
            <w:rPr>
              <w:noProof/>
            </w:rPr>
            <w:t>13</w:t>
          </w:r>
        </w:fldSimple>
      </w:p>
    </w:sdtContent>
  </w:sdt>
  <w:p w:rsidR="006B0400" w:rsidRDefault="006B04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68B3644A"/>
    <w:multiLevelType w:val="hybridMultilevel"/>
    <w:tmpl w:val="7A50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ED"/>
    <w:rsid w:val="001368ED"/>
    <w:rsid w:val="00160680"/>
    <w:rsid w:val="001E40DF"/>
    <w:rsid w:val="00266DB4"/>
    <w:rsid w:val="00302CFF"/>
    <w:rsid w:val="00387E8D"/>
    <w:rsid w:val="003D28FC"/>
    <w:rsid w:val="00403FA1"/>
    <w:rsid w:val="004C6527"/>
    <w:rsid w:val="005663B4"/>
    <w:rsid w:val="005864E1"/>
    <w:rsid w:val="005E315E"/>
    <w:rsid w:val="00604E09"/>
    <w:rsid w:val="00672721"/>
    <w:rsid w:val="00675412"/>
    <w:rsid w:val="00695F62"/>
    <w:rsid w:val="006B0400"/>
    <w:rsid w:val="006C4CCE"/>
    <w:rsid w:val="007E6CCD"/>
    <w:rsid w:val="007F5BCE"/>
    <w:rsid w:val="008A4474"/>
    <w:rsid w:val="00986846"/>
    <w:rsid w:val="00993D69"/>
    <w:rsid w:val="00997CEF"/>
    <w:rsid w:val="00AD5CE3"/>
    <w:rsid w:val="00B200C9"/>
    <w:rsid w:val="00B457FB"/>
    <w:rsid w:val="00B92B06"/>
    <w:rsid w:val="00BC5DA5"/>
    <w:rsid w:val="00C216F9"/>
    <w:rsid w:val="00C336F1"/>
    <w:rsid w:val="00C408FD"/>
    <w:rsid w:val="00C47242"/>
    <w:rsid w:val="00C52FEC"/>
    <w:rsid w:val="00CC0797"/>
    <w:rsid w:val="00CD0E1D"/>
    <w:rsid w:val="00D02928"/>
    <w:rsid w:val="00D326CB"/>
    <w:rsid w:val="00D90B30"/>
    <w:rsid w:val="00DD3C15"/>
    <w:rsid w:val="00DD6AD3"/>
    <w:rsid w:val="00EC4605"/>
    <w:rsid w:val="00EE5B68"/>
    <w:rsid w:val="00F3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customStyle="1" w:styleId="ConsPlusNormal">
    <w:name w:val="ConsPlusNormal"/>
    <w:rsid w:val="00997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6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6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93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9645E30626786852CD439DBCE5FBE65467BC49C5A0052CA84A80A94B34DA8EF7B46B775CE948A41EAB44493752AFAB5EAA180CEB5F6BC1EFX0H" TargetMode="External"/><Relationship Id="rId18" Type="http://schemas.openxmlformats.org/officeDocument/2006/relationships/hyperlink" Target="consultantplus://offline/ref=6C9645E30626786852CD439DBCE5FBE65467BC49C5A0052CA84A80A94B34DA8EF7B46B775CE948A718AB44493752AFAB5EAA180CEB5F6BC1EFX0H" TargetMode="External"/><Relationship Id="rId26" Type="http://schemas.openxmlformats.org/officeDocument/2006/relationships/hyperlink" Target="consultantplus://offline/ref=6C9645E30626786852CD439DBCE5FBE65467BC49C5A0052CA84A80A94B34DA8EF7B46B775CE948AD1AAB44493752AFAB5EAA180CEB5F6BC1EFX0H" TargetMode="External"/><Relationship Id="rId39" Type="http://schemas.openxmlformats.org/officeDocument/2006/relationships/hyperlink" Target="consultantplus://offline/ref=6C9645E30626786852CD439DBCE5FBE65467BC49C5A0052CA84A80A94B34DA8EF7B46B775DEB49AC1AAB44493752AFAB5EAA180CEB5F6BC1EFX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4" Type="http://schemas.openxmlformats.org/officeDocument/2006/relationships/hyperlink" Target="consultantplus://offline/ref=6C9645E30626786852CD439DBCE5FBE65467BC49C5A0052CA84A80A94B34DA8EF7B46B745DEA46F14CE445157203BCAA5CAA1A0AF7E5XCH" TargetMode="External"/><Relationship Id="rId42" Type="http://schemas.openxmlformats.org/officeDocument/2006/relationships/hyperlink" Target="consultantplus://offline/ref=6C9645E30626786852CD439DBCE5FBE65467BC49C5A0052CA84A80A94B34DA8EF7B46B775DEB4DA31CAB44493752AFAB5EAA180CEB5F6BC1EFX0H" TargetMode="External"/><Relationship Id="rId47" Type="http://schemas.openxmlformats.org/officeDocument/2006/relationships/hyperlink" Target="consultantplus://offline/ref=6C9645E30626786852CD439DBCE5FBE65467BC49C5A0052CA84A80A94B34DA8EF7B46B775DEB48A618AB44493752AFAB5EAA180CEB5F6BC1EFX0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9645E30626786852CD439DBCE5FBE65467BC49C5A0052CA84A80A94B34DA8EF7B46B775FE34EA41AAB44493752AFAB5EAA180CEB5F6BC1EFX0H" TargetMode="External"/><Relationship Id="rId17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3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8" Type="http://schemas.openxmlformats.org/officeDocument/2006/relationships/hyperlink" Target="consultantplus://offline/ref=6C9645E30626786852CD439DBCE5FBE65467BC49C5A0052CA84A80A94B34DA8EF7B46B775DEB49AD18AB44493752AFAB5EAA180CEB5F6BC1EFX0H" TargetMode="External"/><Relationship Id="rId46" Type="http://schemas.openxmlformats.org/officeDocument/2006/relationships/hyperlink" Target="consultantplus://offline/ref=6C9645E30626786852CD439DBCE5FBE65467BC49C5A0052CA84A80A94B34DA8EF7B46B775DEB4DAD18AB44493752AFAB5EAA180CEB5F6BC1EFX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645E30626786852CD439DBCE5FBE65467BC49C5A0052CA84A80A94B34DA8EF7B46B775CE948A71CAB44493752AFAB5EAA180CEB5F6BC1EFX0H" TargetMode="External"/><Relationship Id="rId20" Type="http://schemas.openxmlformats.org/officeDocument/2006/relationships/hyperlink" Target="consultantplus://offline/ref=6C9645E30626786852CD439DBCE5FBE65467BC49C5A0052CA84A80A94B34DA8EF7B46B775CE948A61CAB44493752AFAB5EAA180CEB5F6BC1EFX0H" TargetMode="External"/><Relationship Id="rId29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1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9645E30626786852CD439DBCE5FBE65467BC49C5A0052CA84A80A94B34DA8EF7B46B775FE34FA11EAB44493752AFAB5EAA180CEB5F6BC1EFX0H" TargetMode="External"/><Relationship Id="rId24" Type="http://schemas.openxmlformats.org/officeDocument/2006/relationships/hyperlink" Target="consultantplus://offline/ref=6C9645E30626786852CD439DBCE5FBE65467BC49C5A0052CA84A80A94B34DA8EF7B46B775CE948A314AB44493752AFAB5EAA180CEB5F6BC1EFX0H" TargetMode="External"/><Relationship Id="rId32" Type="http://schemas.openxmlformats.org/officeDocument/2006/relationships/hyperlink" Target="consultantplus://offline/ref=6C9645E30626786852CD439DBCE5FBE65467BC49C5A0052CA84A80A94B34DA8EF7B46B745CEC46F14CE445157203BCAA5CAA1A0AF7E5XCH" TargetMode="External"/><Relationship Id="rId37" Type="http://schemas.openxmlformats.org/officeDocument/2006/relationships/hyperlink" Target="consultantplus://offline/ref=6C9645E30626786852CD439DBCE5FBE65467BC49C5A0052CA84A80A94B34DA8EF7B46B775DEB49A318AB44493752AFAB5EAA180CEB5F6BC1EFX0H" TargetMode="External"/><Relationship Id="rId40" Type="http://schemas.openxmlformats.org/officeDocument/2006/relationships/hyperlink" Target="consultantplus://offline/ref=6C9645E30626786852CD439DBCE5FBE65467BC49C5A0052CA84A80A94B34DA8EF7B46B775DE94DAD1FAB44493752AFAB5EAA180CEB5F6BC1EFX0H" TargetMode="External"/><Relationship Id="rId45" Type="http://schemas.openxmlformats.org/officeDocument/2006/relationships/hyperlink" Target="consultantplus://offline/ref=6C9645E30626786852CD439DBCE5FBE65467BC49C5A0052CA84A80A94B34DA8EF7B46B775DEB4DAD1CAB44493752AFAB5EAA180CEB5F6BC1EFX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3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8" Type="http://schemas.openxmlformats.org/officeDocument/2006/relationships/hyperlink" Target="consultantplus://offline/ref=6C9645E30626786852CD439DBCE5FBE65467BC49C5A0052CA84A80A94B34DA8EF7B46B775CE948AC1CAB44493752AFAB5EAA180CEB5F6BC1EFX0H" TargetMode="External"/><Relationship Id="rId36" Type="http://schemas.openxmlformats.org/officeDocument/2006/relationships/hyperlink" Target="consultantplus://offline/ref=6C9645E30626786852CD439DBCE5FBE65467BC49C5A0052CA84A80A94B34DA8EF7B46B775DEB49A414AB44493752AFAB5EAA180CEB5F6BC1EFX0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C9645E30626786852CD439DBCE5FBE65467BC49C5A0052CA84A80A94B34DA8EF7B46B775FE34FA614AB44493752AFAB5EAA180CEB5F6BC1EFX0H" TargetMode="External"/><Relationship Id="rId19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1" Type="http://schemas.openxmlformats.org/officeDocument/2006/relationships/hyperlink" Target="consultantplus://offline/ref=6C9645E30626786852CD439DBCE5FBE65467BC49C5A0052CA84A80A94B34DA8EF7B46B775CEE4AA41CAB44493752AFAB5EAA180CEB5F6BC1EFX0H" TargetMode="External"/><Relationship Id="rId44" Type="http://schemas.openxmlformats.org/officeDocument/2006/relationships/hyperlink" Target="consultantplus://offline/ref=6C9645E30626786852CD439DBCE5FBE65468BE4FC2A7052CA84A80A94B34DA8EE5B4337B5FEE53A51BBE121871E0X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A584D72EC98B585566C87C2E54B4F7203BAF547E352FCB192C9F45093E1AA2099EF2A7D94103EA19947022BB2EE012D2CBDB33CE3F8467D3XFH" TargetMode="External"/><Relationship Id="rId14" Type="http://schemas.openxmlformats.org/officeDocument/2006/relationships/hyperlink" Target="consultantplus://offline/ref=6C9645E30626786852CD439DBCE5FBE65467BC49C5A0052CA84A80A94B34DA8EF7B46B775CE948A41AAB44493752AFAB5EAA180CEB5F6BC1EFX0H" TargetMode="External"/><Relationship Id="rId22" Type="http://schemas.openxmlformats.org/officeDocument/2006/relationships/hyperlink" Target="consultantplus://offline/ref=6C9645E30626786852CD439DBCE5FBE65467BC49C5A0052CA84A80A94B34DA8EF7B46B775CE948A01CAB44493752AFAB5EAA180CEB5F6BC1EFX0H" TargetMode="External"/><Relationship Id="rId27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0" Type="http://schemas.openxmlformats.org/officeDocument/2006/relationships/hyperlink" Target="consultantplus://offline/ref=6C9645E30626786852CD439DBCE5FBE65467BC49C5A0052CA84A80A94B34DA8EF7B46B775CEE4BAD14AB44493752AFAB5EAA180CEB5F6BC1EFX0H" TargetMode="External"/><Relationship Id="rId3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3" Type="http://schemas.openxmlformats.org/officeDocument/2006/relationships/hyperlink" Target="consultantplus://offline/ref=6C9645E30626786852CD439DBCE5FBE65467BC49C5A0052CA84A80A94B34DA8EF7B46B775DEB4DA21CAB44493752AFAB5EAA180CEB5F6BC1EFX0H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2021-06-29T07:51:00Z</dcterms:created>
  <dcterms:modified xsi:type="dcterms:W3CDTF">2021-11-24T14:18:00Z</dcterms:modified>
</cp:coreProperties>
</file>