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87A0" w14:textId="733E4D04" w:rsidR="00F40EBD" w:rsidRPr="003B5E93" w:rsidRDefault="00172301" w:rsidP="007C01A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5E93">
        <w:rPr>
          <w:rFonts w:ascii="Times New Roman" w:hAnsi="Times New Roman" w:cs="Times New Roman"/>
          <w:b/>
          <w:bCs/>
          <w:sz w:val="25"/>
          <w:szCs w:val="25"/>
        </w:rPr>
        <w:t>Вывод полигонов из эксплуатации</w:t>
      </w:r>
      <w:r w:rsidR="00DC0FC7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 на территории </w:t>
      </w:r>
      <w:bookmarkStart w:id="0" w:name="_Hlk106193971"/>
      <w:r w:rsidR="00CD0744" w:rsidRPr="003B5E93">
        <w:rPr>
          <w:rFonts w:ascii="Times New Roman" w:hAnsi="Times New Roman" w:cs="Times New Roman"/>
          <w:b/>
          <w:bCs/>
          <w:sz w:val="25"/>
          <w:szCs w:val="25"/>
        </w:rPr>
        <w:t>Волоконовского</w:t>
      </w:r>
      <w:bookmarkEnd w:id="0"/>
      <w:r w:rsidR="00DC0FC7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 района</w:t>
      </w:r>
      <w:r w:rsidR="001D6895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. Транспортирование ТКО </w:t>
      </w:r>
      <w:r w:rsidR="00DC0FC7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с территории </w:t>
      </w:r>
      <w:r w:rsidR="00CD0744" w:rsidRPr="003B5E93">
        <w:rPr>
          <w:rFonts w:ascii="Times New Roman" w:hAnsi="Times New Roman" w:cs="Times New Roman"/>
          <w:b/>
          <w:bCs/>
          <w:sz w:val="25"/>
          <w:szCs w:val="25"/>
        </w:rPr>
        <w:t>Волоконовского</w:t>
      </w:r>
      <w:r w:rsidR="00DC0FC7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 района </w:t>
      </w:r>
      <w:r w:rsidR="001D6895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на </w:t>
      </w:r>
      <w:r w:rsidR="00DC0FC7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планируемый к строительству </w:t>
      </w:r>
      <w:r w:rsidR="001D6895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мусоросортировочный комплекс </w:t>
      </w:r>
      <w:r w:rsidR="00DC0FC7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в </w:t>
      </w:r>
      <w:r w:rsidR="00CD0744" w:rsidRPr="003B5E93">
        <w:rPr>
          <w:rFonts w:ascii="Times New Roman" w:hAnsi="Times New Roman" w:cs="Times New Roman"/>
          <w:b/>
          <w:bCs/>
          <w:sz w:val="25"/>
          <w:szCs w:val="25"/>
        </w:rPr>
        <w:t>Алексеевском</w:t>
      </w:r>
      <w:r w:rsidR="00DC0FC7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 городском округе</w:t>
      </w:r>
      <w:r w:rsidR="001D6895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 посредством мусороперегрузочн</w:t>
      </w:r>
      <w:r w:rsidR="00DC0FC7" w:rsidRPr="003B5E93">
        <w:rPr>
          <w:rFonts w:ascii="Times New Roman" w:hAnsi="Times New Roman" w:cs="Times New Roman"/>
          <w:b/>
          <w:bCs/>
          <w:sz w:val="25"/>
          <w:szCs w:val="25"/>
        </w:rPr>
        <w:t>ой</w:t>
      </w:r>
      <w:r w:rsidR="001D6895" w:rsidRPr="003B5E93">
        <w:rPr>
          <w:rFonts w:ascii="Times New Roman" w:hAnsi="Times New Roman" w:cs="Times New Roman"/>
          <w:b/>
          <w:bCs/>
          <w:sz w:val="25"/>
          <w:szCs w:val="25"/>
        </w:rPr>
        <w:t xml:space="preserve"> станци</w:t>
      </w:r>
      <w:r w:rsidR="00DC0FC7" w:rsidRPr="003B5E93">
        <w:rPr>
          <w:rFonts w:ascii="Times New Roman" w:hAnsi="Times New Roman" w:cs="Times New Roman"/>
          <w:b/>
          <w:bCs/>
          <w:sz w:val="25"/>
          <w:szCs w:val="25"/>
        </w:rPr>
        <w:t>и</w:t>
      </w:r>
    </w:p>
    <w:p w14:paraId="1EA4B4BD" w14:textId="77777777" w:rsidR="007C01A7" w:rsidRPr="003B5E93" w:rsidRDefault="007C01A7" w:rsidP="007C01A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1CD39D7C" w14:textId="2A5258D3" w:rsidR="00B72F71" w:rsidRPr="00855435" w:rsidRDefault="00B72F71" w:rsidP="00B72F7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5"/>
          <w:szCs w:val="25"/>
        </w:rPr>
      </w:pPr>
      <w:r w:rsidRPr="00855435">
        <w:rPr>
          <w:bCs/>
          <w:sz w:val="25"/>
          <w:szCs w:val="25"/>
        </w:rPr>
        <w:t xml:space="preserve">На сегодняшний день поступает большое количество жалоб от жителей Белгородской области на сильный неприятный запах от полигонов </w:t>
      </w:r>
      <w:bookmarkStart w:id="1" w:name="_Hlk106265084"/>
      <w:r w:rsidR="00855435" w:rsidRPr="00855435">
        <w:rPr>
          <w:bCs/>
          <w:sz w:val="25"/>
          <w:szCs w:val="25"/>
        </w:rPr>
        <w:t>твердых коммунальных отходов (далее – ТКО)</w:t>
      </w:r>
      <w:bookmarkEnd w:id="1"/>
      <w:r w:rsidRPr="00855435">
        <w:rPr>
          <w:bCs/>
          <w:sz w:val="25"/>
          <w:szCs w:val="25"/>
        </w:rPr>
        <w:t>, а также возгорание на этих полигонах. На полигонах не предусмотрена укладка противофильтрационных материалов, установка дренажной системы и системы очистки фильтра. По этой причине все отходы затем впитываются в землю, а потом проникают в грунтовые воды.</w:t>
      </w:r>
    </w:p>
    <w:p w14:paraId="6D25B2A1" w14:textId="1B61A99E" w:rsidR="00683312" w:rsidRPr="00855435" w:rsidRDefault="00B72F71" w:rsidP="00C522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5"/>
          <w:szCs w:val="25"/>
        </w:rPr>
      </w:pPr>
      <w:r w:rsidRPr="00855435">
        <w:rPr>
          <w:bCs/>
          <w:sz w:val="25"/>
          <w:szCs w:val="25"/>
        </w:rPr>
        <w:t xml:space="preserve">Безусловно, большинство </w:t>
      </w:r>
      <w:r w:rsidR="00C52292" w:rsidRPr="00855435">
        <w:rPr>
          <w:bCs/>
          <w:sz w:val="25"/>
          <w:szCs w:val="25"/>
        </w:rPr>
        <w:t xml:space="preserve">действующих полигонов </w:t>
      </w:r>
      <w:r w:rsidR="00ED2B1F" w:rsidRPr="00855435">
        <w:rPr>
          <w:bCs/>
          <w:sz w:val="25"/>
          <w:szCs w:val="25"/>
        </w:rPr>
        <w:t xml:space="preserve">ТКО </w:t>
      </w:r>
      <w:r w:rsidR="00C52292" w:rsidRPr="00855435">
        <w:rPr>
          <w:bCs/>
          <w:sz w:val="25"/>
          <w:szCs w:val="25"/>
        </w:rPr>
        <w:t xml:space="preserve">представляют собой узаконенные поселковые свалки и по факту практически исчерпали свой ресурс, несмотря на заявляемую эксплуатантами вместимость. </w:t>
      </w:r>
    </w:p>
    <w:p w14:paraId="2AD8FC35" w14:textId="79A36409" w:rsidR="00C52292" w:rsidRPr="00855435" w:rsidRDefault="00B72F71" w:rsidP="00C522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5"/>
          <w:szCs w:val="25"/>
        </w:rPr>
      </w:pPr>
      <w:r w:rsidRPr="00855435">
        <w:rPr>
          <w:bCs/>
          <w:sz w:val="25"/>
          <w:szCs w:val="25"/>
        </w:rPr>
        <w:t xml:space="preserve">Стратегия развития </w:t>
      </w:r>
      <w:r w:rsidR="00ED2B1F" w:rsidRPr="00855435">
        <w:rPr>
          <w:bCs/>
          <w:sz w:val="25"/>
          <w:szCs w:val="25"/>
        </w:rPr>
        <w:t>системы</w:t>
      </w:r>
      <w:r w:rsidRPr="00855435">
        <w:rPr>
          <w:bCs/>
          <w:sz w:val="25"/>
          <w:szCs w:val="25"/>
        </w:rPr>
        <w:t xml:space="preserve"> обращени</w:t>
      </w:r>
      <w:r w:rsidR="00ED2B1F" w:rsidRPr="00855435">
        <w:rPr>
          <w:bCs/>
          <w:sz w:val="25"/>
          <w:szCs w:val="25"/>
        </w:rPr>
        <w:t>я</w:t>
      </w:r>
      <w:r w:rsidRPr="00855435">
        <w:rPr>
          <w:bCs/>
          <w:sz w:val="25"/>
          <w:szCs w:val="25"/>
        </w:rPr>
        <w:t xml:space="preserve"> с ТКО на территории Белгородской области </w:t>
      </w:r>
      <w:r w:rsidR="00855435" w:rsidRPr="00855435">
        <w:rPr>
          <w:bCs/>
          <w:sz w:val="25"/>
          <w:szCs w:val="25"/>
        </w:rPr>
        <w:t xml:space="preserve">(далее – Стратегия) </w:t>
      </w:r>
      <w:r w:rsidRPr="00855435">
        <w:rPr>
          <w:bCs/>
          <w:sz w:val="25"/>
          <w:szCs w:val="25"/>
        </w:rPr>
        <w:t xml:space="preserve">предполагает переориентировку </w:t>
      </w:r>
      <w:r w:rsidR="00C52292" w:rsidRPr="00855435">
        <w:rPr>
          <w:bCs/>
          <w:sz w:val="25"/>
          <w:szCs w:val="25"/>
        </w:rPr>
        <w:t>поток</w:t>
      </w:r>
      <w:r w:rsidRPr="00855435">
        <w:rPr>
          <w:bCs/>
          <w:sz w:val="25"/>
          <w:szCs w:val="25"/>
        </w:rPr>
        <w:t>ов</w:t>
      </w:r>
      <w:r w:rsidR="00C52292" w:rsidRPr="00855435">
        <w:rPr>
          <w:bCs/>
          <w:sz w:val="25"/>
          <w:szCs w:val="25"/>
        </w:rPr>
        <w:t xml:space="preserve"> ТКО с территории </w:t>
      </w:r>
      <w:r w:rsidR="00CD0744" w:rsidRPr="00855435">
        <w:rPr>
          <w:bCs/>
          <w:sz w:val="25"/>
          <w:szCs w:val="25"/>
        </w:rPr>
        <w:t>Волоконовского</w:t>
      </w:r>
      <w:r w:rsidR="00ED2B1F" w:rsidRPr="00855435">
        <w:rPr>
          <w:bCs/>
          <w:sz w:val="25"/>
          <w:szCs w:val="25"/>
        </w:rPr>
        <w:t xml:space="preserve"> района</w:t>
      </w:r>
      <w:r w:rsidR="00C52292" w:rsidRPr="00855435">
        <w:rPr>
          <w:bCs/>
          <w:sz w:val="25"/>
          <w:szCs w:val="25"/>
        </w:rPr>
        <w:t xml:space="preserve"> </w:t>
      </w:r>
      <w:r w:rsidR="00683312" w:rsidRPr="00855435">
        <w:rPr>
          <w:bCs/>
          <w:sz w:val="25"/>
          <w:szCs w:val="25"/>
        </w:rPr>
        <w:t xml:space="preserve">на </w:t>
      </w:r>
      <w:r w:rsidR="00ED2B1F" w:rsidRPr="00855435">
        <w:rPr>
          <w:bCs/>
          <w:sz w:val="25"/>
          <w:szCs w:val="25"/>
        </w:rPr>
        <w:t xml:space="preserve">запланированный к строительству в </w:t>
      </w:r>
      <w:r w:rsidR="00CD0744" w:rsidRPr="00855435">
        <w:rPr>
          <w:bCs/>
          <w:sz w:val="25"/>
          <w:szCs w:val="25"/>
        </w:rPr>
        <w:t>Алексеевском</w:t>
      </w:r>
      <w:r w:rsidR="00ED2B1F" w:rsidRPr="00855435">
        <w:rPr>
          <w:bCs/>
          <w:sz w:val="25"/>
          <w:szCs w:val="25"/>
        </w:rPr>
        <w:t xml:space="preserve"> городском округе </w:t>
      </w:r>
      <w:r w:rsidR="00683312" w:rsidRPr="00855435">
        <w:rPr>
          <w:bCs/>
          <w:sz w:val="25"/>
          <w:szCs w:val="25"/>
        </w:rPr>
        <w:t>мусоросортировочны</w:t>
      </w:r>
      <w:r w:rsidR="00ED2B1F" w:rsidRPr="00855435">
        <w:rPr>
          <w:bCs/>
          <w:sz w:val="25"/>
          <w:szCs w:val="25"/>
        </w:rPr>
        <w:t>й</w:t>
      </w:r>
      <w:r w:rsidR="00683312" w:rsidRPr="00855435">
        <w:rPr>
          <w:bCs/>
          <w:sz w:val="25"/>
          <w:szCs w:val="25"/>
        </w:rPr>
        <w:t xml:space="preserve"> комплекс </w:t>
      </w:r>
      <w:r w:rsidR="00ED2B1F" w:rsidRPr="00855435">
        <w:rPr>
          <w:bCs/>
          <w:sz w:val="25"/>
          <w:szCs w:val="25"/>
        </w:rPr>
        <w:t>и вывод действующего</w:t>
      </w:r>
      <w:r w:rsidR="00683312" w:rsidRPr="00855435">
        <w:rPr>
          <w:bCs/>
          <w:sz w:val="25"/>
          <w:szCs w:val="25"/>
        </w:rPr>
        <w:t xml:space="preserve"> полигон</w:t>
      </w:r>
      <w:r w:rsidR="00ED2B1F" w:rsidRPr="00855435">
        <w:rPr>
          <w:bCs/>
          <w:sz w:val="25"/>
          <w:szCs w:val="25"/>
        </w:rPr>
        <w:t>а ТКО</w:t>
      </w:r>
      <w:r w:rsidR="00683312" w:rsidRPr="00855435">
        <w:rPr>
          <w:bCs/>
          <w:sz w:val="25"/>
          <w:szCs w:val="25"/>
        </w:rPr>
        <w:t xml:space="preserve"> </w:t>
      </w:r>
      <w:r w:rsidR="00C52292" w:rsidRPr="00855435">
        <w:rPr>
          <w:bCs/>
          <w:sz w:val="25"/>
          <w:szCs w:val="25"/>
        </w:rPr>
        <w:t>из эксплуатации.</w:t>
      </w:r>
    </w:p>
    <w:p w14:paraId="34E83E67" w14:textId="2BE094EE" w:rsidR="00172301" w:rsidRPr="00855435" w:rsidRDefault="00172301" w:rsidP="0017230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r w:rsidRPr="00855435">
        <w:rPr>
          <w:sz w:val="25"/>
          <w:szCs w:val="25"/>
        </w:rPr>
        <w:t>На месте выводим</w:t>
      </w:r>
      <w:r w:rsidR="00ED2B1F" w:rsidRPr="00855435">
        <w:rPr>
          <w:sz w:val="25"/>
          <w:szCs w:val="25"/>
        </w:rPr>
        <w:t>ого</w:t>
      </w:r>
      <w:r w:rsidRPr="00855435">
        <w:rPr>
          <w:sz w:val="25"/>
          <w:szCs w:val="25"/>
        </w:rPr>
        <w:t xml:space="preserve"> из эксплуатации объект</w:t>
      </w:r>
      <w:r w:rsidR="00ED2B1F" w:rsidRPr="00855435">
        <w:rPr>
          <w:sz w:val="25"/>
          <w:szCs w:val="25"/>
        </w:rPr>
        <w:t>а</w:t>
      </w:r>
      <w:r w:rsidRPr="00855435">
        <w:rPr>
          <w:sz w:val="25"/>
          <w:szCs w:val="25"/>
        </w:rPr>
        <w:t xml:space="preserve"> размещения отходов</w:t>
      </w:r>
      <w:r w:rsidR="00ED2B1F" w:rsidRPr="00855435">
        <w:rPr>
          <w:sz w:val="25"/>
          <w:szCs w:val="25"/>
        </w:rPr>
        <w:t xml:space="preserve"> на территории </w:t>
      </w:r>
      <w:r w:rsidR="00CD0744" w:rsidRPr="00855435">
        <w:rPr>
          <w:sz w:val="25"/>
          <w:szCs w:val="25"/>
        </w:rPr>
        <w:t>Волоконовского</w:t>
      </w:r>
      <w:r w:rsidR="00ED2B1F" w:rsidRPr="00855435">
        <w:rPr>
          <w:sz w:val="25"/>
          <w:szCs w:val="25"/>
        </w:rPr>
        <w:t xml:space="preserve"> района</w:t>
      </w:r>
      <w:r w:rsidRPr="00855435">
        <w:rPr>
          <w:sz w:val="25"/>
          <w:szCs w:val="25"/>
        </w:rPr>
        <w:t xml:space="preserve"> буд</w:t>
      </w:r>
      <w:r w:rsidR="00ED2B1F" w:rsidRPr="00855435">
        <w:rPr>
          <w:sz w:val="25"/>
          <w:szCs w:val="25"/>
        </w:rPr>
        <w:t>е</w:t>
      </w:r>
      <w:r w:rsidRPr="00855435">
        <w:rPr>
          <w:sz w:val="25"/>
          <w:szCs w:val="25"/>
        </w:rPr>
        <w:t>т построен</w:t>
      </w:r>
      <w:r w:rsidR="00ED2B1F" w:rsidRPr="00855435">
        <w:rPr>
          <w:sz w:val="25"/>
          <w:szCs w:val="25"/>
        </w:rPr>
        <w:t>а</w:t>
      </w:r>
      <w:r w:rsidRPr="00855435">
        <w:rPr>
          <w:sz w:val="25"/>
          <w:szCs w:val="25"/>
        </w:rPr>
        <w:t xml:space="preserve"> мусороперегрузочн</w:t>
      </w:r>
      <w:r w:rsidR="00ED2B1F" w:rsidRPr="00855435">
        <w:rPr>
          <w:sz w:val="25"/>
          <w:szCs w:val="25"/>
        </w:rPr>
        <w:t>ая</w:t>
      </w:r>
      <w:r w:rsidRPr="00855435">
        <w:rPr>
          <w:sz w:val="25"/>
          <w:szCs w:val="25"/>
        </w:rPr>
        <w:t xml:space="preserve"> станци</w:t>
      </w:r>
      <w:r w:rsidR="00ED2B1F" w:rsidRPr="00855435">
        <w:rPr>
          <w:sz w:val="25"/>
          <w:szCs w:val="25"/>
        </w:rPr>
        <w:t>я</w:t>
      </w:r>
      <w:r w:rsidRPr="00855435">
        <w:rPr>
          <w:sz w:val="25"/>
          <w:szCs w:val="25"/>
        </w:rPr>
        <w:t xml:space="preserve">. </w:t>
      </w:r>
      <w:r w:rsidR="00ED2B1F" w:rsidRPr="00855435">
        <w:rPr>
          <w:sz w:val="25"/>
          <w:szCs w:val="25"/>
        </w:rPr>
        <w:t>На этой мусороперегрузочной станции все отходы будут проходить предварительную обработку: измельчение строительных отходов и растительных остатков</w:t>
      </w:r>
      <w:r w:rsidR="0052050E" w:rsidRPr="00855435">
        <w:rPr>
          <w:sz w:val="25"/>
          <w:szCs w:val="25"/>
        </w:rPr>
        <w:t>, отсев органических отходов (для их дальнейшего компостирования), прессование вторичного сырья (для уменьшения объемов перед дальнейшим транспортированием на мусоросортировочный комплекс).</w:t>
      </w:r>
    </w:p>
    <w:p w14:paraId="2A3D49C0" w14:textId="0E3770FE" w:rsidR="00855435" w:rsidRPr="00855435" w:rsidRDefault="00855435" w:rsidP="0085543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bookmarkStart w:id="2" w:name="_Hlk106265030"/>
      <w:r w:rsidRPr="00855435">
        <w:rPr>
          <w:sz w:val="25"/>
          <w:szCs w:val="25"/>
        </w:rPr>
        <w:t>Мусороперегрузочн</w:t>
      </w:r>
      <w:r w:rsidR="008A2058">
        <w:rPr>
          <w:sz w:val="25"/>
          <w:szCs w:val="25"/>
        </w:rPr>
        <w:t>ую</w:t>
      </w:r>
      <w:r w:rsidRPr="00855435">
        <w:rPr>
          <w:sz w:val="25"/>
          <w:szCs w:val="25"/>
        </w:rPr>
        <w:t xml:space="preserve"> станци</w:t>
      </w:r>
      <w:r w:rsidR="008A2058">
        <w:rPr>
          <w:sz w:val="25"/>
          <w:szCs w:val="25"/>
        </w:rPr>
        <w:t>ю</w:t>
      </w:r>
      <w:r w:rsidRPr="00855435">
        <w:rPr>
          <w:sz w:val="25"/>
          <w:szCs w:val="25"/>
        </w:rPr>
        <w:t xml:space="preserve"> оборуд</w:t>
      </w:r>
      <w:r w:rsidR="008A2058">
        <w:rPr>
          <w:sz w:val="25"/>
          <w:szCs w:val="25"/>
        </w:rPr>
        <w:t>уют</w:t>
      </w:r>
      <w:r w:rsidRPr="00855435">
        <w:rPr>
          <w:sz w:val="25"/>
          <w:szCs w:val="25"/>
        </w:rPr>
        <w:t xml:space="preserve"> специальной высокопроизводительной дробилкой, способной измельчать, в том числе, и строительные отходы, которая позволит решить проблему утилизации растительных остатков и строительных отходов.</w:t>
      </w:r>
    </w:p>
    <w:p w14:paraId="0C430233" w14:textId="77777777" w:rsidR="00855435" w:rsidRPr="00855435" w:rsidRDefault="00855435" w:rsidP="0085543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r w:rsidRPr="00855435">
        <w:rPr>
          <w:sz w:val="25"/>
          <w:szCs w:val="25"/>
        </w:rPr>
        <w:t xml:space="preserve">Перегрузочная станция также будет оснащена барабанным грохотом для отсеивания и последующего компостирования органических отходов на месте, что позволит уменьшить объемы транспортируемых ТКО до 30% по массе. </w:t>
      </w:r>
    </w:p>
    <w:bookmarkEnd w:id="2"/>
    <w:p w14:paraId="654CC5D6" w14:textId="0FF8E69F" w:rsidR="00D45CC1" w:rsidRPr="00855435" w:rsidRDefault="00C52292" w:rsidP="0017230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r w:rsidRPr="00855435">
        <w:rPr>
          <w:sz w:val="25"/>
          <w:szCs w:val="25"/>
        </w:rPr>
        <w:t>О</w:t>
      </w:r>
      <w:r w:rsidR="00D45CC1" w:rsidRPr="00855435">
        <w:rPr>
          <w:sz w:val="25"/>
          <w:szCs w:val="25"/>
        </w:rPr>
        <w:t>рганическ</w:t>
      </w:r>
      <w:r w:rsidR="00BE1F84" w:rsidRPr="00855435">
        <w:rPr>
          <w:sz w:val="25"/>
          <w:szCs w:val="25"/>
        </w:rPr>
        <w:t>ие</w:t>
      </w:r>
      <w:r w:rsidR="00D45CC1" w:rsidRPr="00855435">
        <w:rPr>
          <w:sz w:val="25"/>
          <w:szCs w:val="25"/>
        </w:rPr>
        <w:t xml:space="preserve"> </w:t>
      </w:r>
      <w:r w:rsidR="00BE1F84" w:rsidRPr="00855435">
        <w:rPr>
          <w:sz w:val="25"/>
          <w:szCs w:val="25"/>
        </w:rPr>
        <w:t>отходы</w:t>
      </w:r>
      <w:r w:rsidRPr="00855435">
        <w:rPr>
          <w:sz w:val="25"/>
          <w:szCs w:val="25"/>
        </w:rPr>
        <w:t xml:space="preserve"> после компостирования (компост)</w:t>
      </w:r>
      <w:r w:rsidR="00C727AD" w:rsidRPr="00855435">
        <w:rPr>
          <w:sz w:val="25"/>
          <w:szCs w:val="25"/>
        </w:rPr>
        <w:t xml:space="preserve"> </w:t>
      </w:r>
      <w:r w:rsidR="00F400FF" w:rsidRPr="00855435">
        <w:rPr>
          <w:sz w:val="25"/>
          <w:szCs w:val="25"/>
        </w:rPr>
        <w:t>в последствии</w:t>
      </w:r>
      <w:r w:rsidR="00C727AD" w:rsidRPr="00855435">
        <w:rPr>
          <w:sz w:val="25"/>
          <w:szCs w:val="25"/>
        </w:rPr>
        <w:t xml:space="preserve"> буд</w:t>
      </w:r>
      <w:r w:rsidR="00855435" w:rsidRPr="00855435">
        <w:rPr>
          <w:sz w:val="25"/>
          <w:szCs w:val="25"/>
        </w:rPr>
        <w:t>у</w:t>
      </w:r>
      <w:r w:rsidR="00C727AD" w:rsidRPr="00855435">
        <w:rPr>
          <w:sz w:val="25"/>
          <w:szCs w:val="25"/>
        </w:rPr>
        <w:t>т использоваться для рекультивации выведенн</w:t>
      </w:r>
      <w:r w:rsidR="00BE1F84" w:rsidRPr="00855435">
        <w:rPr>
          <w:sz w:val="25"/>
          <w:szCs w:val="25"/>
        </w:rPr>
        <w:t>ого</w:t>
      </w:r>
      <w:r w:rsidR="00C727AD" w:rsidRPr="00855435">
        <w:rPr>
          <w:sz w:val="25"/>
          <w:szCs w:val="25"/>
        </w:rPr>
        <w:t xml:space="preserve"> из эксплуатации полигон</w:t>
      </w:r>
      <w:r w:rsidR="00BE1F84" w:rsidRPr="00855435">
        <w:rPr>
          <w:sz w:val="25"/>
          <w:szCs w:val="25"/>
        </w:rPr>
        <w:t>а ТКО</w:t>
      </w:r>
      <w:r w:rsidR="00C727AD" w:rsidRPr="00855435">
        <w:rPr>
          <w:sz w:val="25"/>
          <w:szCs w:val="25"/>
        </w:rPr>
        <w:t>.</w:t>
      </w:r>
    </w:p>
    <w:p w14:paraId="70859588" w14:textId="4ADBDF9C" w:rsidR="00F400FF" w:rsidRPr="003B5E93" w:rsidRDefault="003B5E93" w:rsidP="0017230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bookmarkStart w:id="3" w:name="_Hlk106200754"/>
      <w:bookmarkStart w:id="4" w:name="_Hlk106200925"/>
      <w:r w:rsidRPr="00855435">
        <w:rPr>
          <w:sz w:val="25"/>
          <w:szCs w:val="25"/>
        </w:rPr>
        <w:t>Вторичные материальные ресурсы</w:t>
      </w:r>
      <w:bookmarkEnd w:id="3"/>
      <w:r w:rsidRPr="00855435">
        <w:rPr>
          <w:sz w:val="25"/>
          <w:szCs w:val="25"/>
        </w:rPr>
        <w:t>, оставшиеся</w:t>
      </w:r>
      <w:bookmarkEnd w:id="4"/>
      <w:r w:rsidRPr="00855435">
        <w:rPr>
          <w:sz w:val="25"/>
          <w:szCs w:val="25"/>
        </w:rPr>
        <w:t xml:space="preserve"> </w:t>
      </w:r>
      <w:r w:rsidR="00B8621A" w:rsidRPr="00855435">
        <w:rPr>
          <w:sz w:val="25"/>
          <w:szCs w:val="25"/>
        </w:rPr>
        <w:t xml:space="preserve">после отсева </w:t>
      </w:r>
      <w:r w:rsidR="00BE1F84" w:rsidRPr="00855435">
        <w:rPr>
          <w:sz w:val="25"/>
          <w:szCs w:val="25"/>
        </w:rPr>
        <w:t>органической</w:t>
      </w:r>
      <w:r w:rsidR="00B8621A" w:rsidRPr="00855435">
        <w:rPr>
          <w:sz w:val="25"/>
          <w:szCs w:val="25"/>
        </w:rPr>
        <w:t xml:space="preserve"> фракции в барабанном грохоте, после уплотнения с помощью пресскомпактора буд</w:t>
      </w:r>
      <w:r w:rsidR="00855435" w:rsidRPr="00855435">
        <w:rPr>
          <w:sz w:val="25"/>
          <w:szCs w:val="25"/>
        </w:rPr>
        <w:t>у</w:t>
      </w:r>
      <w:r w:rsidR="00B8621A" w:rsidRPr="00855435">
        <w:rPr>
          <w:sz w:val="25"/>
          <w:szCs w:val="25"/>
        </w:rPr>
        <w:t>т транспортироваться мультилифт</w:t>
      </w:r>
      <w:r w:rsidR="004C7C02" w:rsidRPr="00855435">
        <w:rPr>
          <w:sz w:val="25"/>
          <w:szCs w:val="25"/>
        </w:rPr>
        <w:t>ом</w:t>
      </w:r>
      <w:r w:rsidR="00B8621A" w:rsidRPr="00855435">
        <w:rPr>
          <w:sz w:val="25"/>
          <w:szCs w:val="25"/>
        </w:rPr>
        <w:t xml:space="preserve"> на мусоросортировочный </w:t>
      </w:r>
      <w:r w:rsidR="00B8621A" w:rsidRPr="003B5E93">
        <w:rPr>
          <w:sz w:val="25"/>
          <w:szCs w:val="25"/>
        </w:rPr>
        <w:t>комплекс</w:t>
      </w:r>
      <w:r w:rsidR="00BE1F84" w:rsidRPr="003B5E93">
        <w:rPr>
          <w:sz w:val="25"/>
          <w:szCs w:val="25"/>
        </w:rPr>
        <w:t xml:space="preserve"> в </w:t>
      </w:r>
      <w:r w:rsidR="00CD0744" w:rsidRPr="003B5E93">
        <w:rPr>
          <w:sz w:val="25"/>
          <w:szCs w:val="25"/>
        </w:rPr>
        <w:t xml:space="preserve">Алексеевский </w:t>
      </w:r>
      <w:r w:rsidR="00BE1F84" w:rsidRPr="003B5E93">
        <w:rPr>
          <w:sz w:val="25"/>
          <w:szCs w:val="25"/>
        </w:rPr>
        <w:t>городской округ</w:t>
      </w:r>
      <w:r w:rsidR="00B8621A" w:rsidRPr="003B5E93">
        <w:rPr>
          <w:sz w:val="25"/>
          <w:szCs w:val="25"/>
        </w:rPr>
        <w:t>.</w:t>
      </w:r>
      <w:r w:rsidR="00F400FF" w:rsidRPr="003B5E93">
        <w:rPr>
          <w:sz w:val="25"/>
          <w:szCs w:val="25"/>
        </w:rPr>
        <w:t xml:space="preserve"> </w:t>
      </w:r>
    </w:p>
    <w:p w14:paraId="52CBC087" w14:textId="77777777" w:rsidR="00855435" w:rsidRDefault="003B5E93" w:rsidP="003B5E9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bookmarkStart w:id="5" w:name="_Hlk106200775"/>
      <w:r w:rsidRPr="003B5E93">
        <w:rPr>
          <w:sz w:val="25"/>
          <w:szCs w:val="25"/>
        </w:rPr>
        <w:t xml:space="preserve">Переориентация потоков ТКО на мусоросортировочный комплекс позволит увеличить объем вторичных материальных ресурсов для утилизации (на 16 %) и </w:t>
      </w:r>
      <w:bookmarkStart w:id="6" w:name="_Hlk106200868"/>
      <w:r w:rsidRPr="003B5E93">
        <w:rPr>
          <w:sz w:val="25"/>
          <w:szCs w:val="25"/>
        </w:rPr>
        <w:t>исключить захоронение отходов на территории района</w:t>
      </w:r>
      <w:bookmarkEnd w:id="6"/>
      <w:r w:rsidRPr="003B5E93">
        <w:rPr>
          <w:sz w:val="25"/>
          <w:szCs w:val="25"/>
        </w:rPr>
        <w:t xml:space="preserve">. Вывод из эксплуатации действующей свалки позволит прекратить дальнейшее занятие территорий района захороненными отходами, ликвидировать риск возгорания отходов и загрязнения атмосферного воздуха вредными веществами, в том числе вызывающими онкологические заболевания. Вывод из эксплуатации объекта также устранит возможность загрязнения подземных вод. </w:t>
      </w:r>
    </w:p>
    <w:p w14:paraId="04924B99" w14:textId="5AADC3DC" w:rsidR="00172301" w:rsidRPr="003B5E93" w:rsidRDefault="003B5E93" w:rsidP="0085543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r w:rsidRPr="003B5E93">
        <w:rPr>
          <w:sz w:val="25"/>
          <w:szCs w:val="25"/>
        </w:rPr>
        <w:t xml:space="preserve">Таким образом, реализация </w:t>
      </w:r>
      <w:r w:rsidR="00855435">
        <w:rPr>
          <w:sz w:val="25"/>
          <w:szCs w:val="25"/>
        </w:rPr>
        <w:t>С</w:t>
      </w:r>
      <w:r w:rsidRPr="003B5E93">
        <w:rPr>
          <w:sz w:val="25"/>
          <w:szCs w:val="25"/>
        </w:rPr>
        <w:t>тратегии сохранит для будущих поколений чистыми воздух, воду и позволит не вовлекать в дальнейшем дополнительные земли под захоронение отходов.</w:t>
      </w:r>
      <w:bookmarkEnd w:id="5"/>
    </w:p>
    <w:sectPr w:rsidR="00172301" w:rsidRPr="003B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35"/>
    <w:rsid w:val="0011059F"/>
    <w:rsid w:val="00135D22"/>
    <w:rsid w:val="00172301"/>
    <w:rsid w:val="001D6895"/>
    <w:rsid w:val="002311FD"/>
    <w:rsid w:val="003B5E93"/>
    <w:rsid w:val="0042638F"/>
    <w:rsid w:val="004C7C02"/>
    <w:rsid w:val="0052050E"/>
    <w:rsid w:val="0052094A"/>
    <w:rsid w:val="00683312"/>
    <w:rsid w:val="007C01A7"/>
    <w:rsid w:val="00855435"/>
    <w:rsid w:val="008A2058"/>
    <w:rsid w:val="0095075A"/>
    <w:rsid w:val="009D29E4"/>
    <w:rsid w:val="00B46359"/>
    <w:rsid w:val="00B72F71"/>
    <w:rsid w:val="00B8621A"/>
    <w:rsid w:val="00BE1F84"/>
    <w:rsid w:val="00C51235"/>
    <w:rsid w:val="00C52292"/>
    <w:rsid w:val="00C727AD"/>
    <w:rsid w:val="00CD0744"/>
    <w:rsid w:val="00CE64C0"/>
    <w:rsid w:val="00D45CC1"/>
    <w:rsid w:val="00D73E98"/>
    <w:rsid w:val="00DC0FC7"/>
    <w:rsid w:val="00ED2B1F"/>
    <w:rsid w:val="00F400FF"/>
    <w:rsid w:val="00F4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9D6F"/>
  <w15:chartTrackingRefBased/>
  <w15:docId w15:val="{79428272-F92C-4974-9F2D-1C66ACD2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7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</dc:creator>
  <cp:keywords/>
  <dc:description/>
  <cp:lastModifiedBy>Пашина Наталья</cp:lastModifiedBy>
  <cp:revision>9</cp:revision>
  <cp:lastPrinted>2022-06-15T05:32:00Z</cp:lastPrinted>
  <dcterms:created xsi:type="dcterms:W3CDTF">2022-06-15T10:36:00Z</dcterms:created>
  <dcterms:modified xsi:type="dcterms:W3CDTF">2022-06-17T12:53:00Z</dcterms:modified>
</cp:coreProperties>
</file>